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B75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2E0AED">
        <w:rPr>
          <w:rFonts w:ascii="Times New Roman" w:hAnsi="Times New Roman" w:cs="Times New Roman"/>
          <w:b/>
          <w:sz w:val="24"/>
          <w:szCs w:val="24"/>
        </w:rPr>
        <w:t>307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B752A">
        <w:rPr>
          <w:rFonts w:ascii="Times New Roman" w:hAnsi="Times New Roman" w:cs="Times New Roman"/>
          <w:sz w:val="24"/>
          <w:szCs w:val="24"/>
        </w:rPr>
        <w:t>КЗК-</w:t>
      </w:r>
      <w:r w:rsidR="002E0AED" w:rsidRPr="004B752A">
        <w:rPr>
          <w:rFonts w:ascii="Times New Roman" w:hAnsi="Times New Roman" w:cs="Times New Roman"/>
          <w:sz w:val="24"/>
          <w:szCs w:val="24"/>
        </w:rPr>
        <w:t>882</w:t>
      </w:r>
      <w:r w:rsidR="005C2532" w:rsidRPr="004B752A">
        <w:rPr>
          <w:rFonts w:ascii="Times New Roman" w:hAnsi="Times New Roman" w:cs="Times New Roman"/>
          <w:sz w:val="24"/>
          <w:szCs w:val="24"/>
        </w:rPr>
        <w:t>/2024</w:t>
      </w:r>
      <w:r w:rsidRPr="004B752A">
        <w:rPr>
          <w:rFonts w:ascii="Times New Roman" w:hAnsi="Times New Roman" w:cs="Times New Roman"/>
          <w:sz w:val="24"/>
          <w:szCs w:val="24"/>
        </w:rPr>
        <w:t xml:space="preserve"> г., </w:t>
      </w:r>
      <w:r w:rsidR="0067578F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7578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578F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1304A7">
        <w:rPr>
          <w:rFonts w:ascii="Times New Roman" w:hAnsi="Times New Roman" w:cs="Times New Roman"/>
          <w:sz w:val="24"/>
          <w:szCs w:val="24"/>
        </w:rPr>
        <w:t>проф. д-р</w:t>
      </w:r>
      <w:r w:rsidR="0067578F">
        <w:rPr>
          <w:rFonts w:ascii="Times New Roman" w:hAnsi="Times New Roman" w:cs="Times New Roman"/>
          <w:sz w:val="24"/>
          <w:szCs w:val="24"/>
        </w:rPr>
        <w:t xml:space="preserve"> </w:t>
      </w:r>
      <w:r w:rsidR="0067578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67578F">
        <w:rPr>
          <w:rFonts w:ascii="Times New Roman" w:hAnsi="Times New Roman" w:cs="Times New Roman"/>
          <w:sz w:val="24"/>
          <w:szCs w:val="24"/>
        </w:rPr>
        <w:t>,</w:t>
      </w:r>
      <w:r w:rsidR="0067578F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67578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B752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B752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E0AED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„Вадим“ ООД </w:t>
      </w:r>
      <w:r w:rsidR="00EC7C72" w:rsidRPr="004B752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B75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70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57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E0AE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70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67578F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7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E0AE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„Саламандър - АСО“ ООД </w:t>
      </w:r>
      <w:r w:rsidRPr="0067578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757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7578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B752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E0AED" w:rsidRDefault="002E0AE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704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4B75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C70469">
        <w:rPr>
          <w:rFonts w:ascii="Times New Roman" w:hAnsi="Times New Roman" w:cs="Times New Roman"/>
          <w:sz w:val="24"/>
          <w:szCs w:val="24"/>
        </w:rPr>
        <w:t>. 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B752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752A">
        <w:rPr>
          <w:rFonts w:ascii="Times New Roman" w:hAnsi="Times New Roman" w:cs="Times New Roman"/>
          <w:sz w:val="24"/>
          <w:szCs w:val="24"/>
        </w:rPr>
        <w:t xml:space="preserve">И аз нямам доказателствени искания.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704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C00300">
        <w:rPr>
          <w:rFonts w:ascii="Times New Roman" w:hAnsi="Times New Roman" w:cs="Times New Roman"/>
          <w:sz w:val="24"/>
          <w:szCs w:val="24"/>
        </w:rPr>
        <w:t>.:</w:t>
      </w:r>
    </w:p>
    <w:p w:rsidR="00F6071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4B752A" w:rsidRPr="004B752A">
        <w:rPr>
          <w:rFonts w:ascii="Times New Roman" w:hAnsi="Times New Roman" w:cs="Times New Roman"/>
          <w:sz w:val="24"/>
          <w:szCs w:val="24"/>
        </w:rPr>
        <w:t>КЗК, моля да уважите подадената жалба от името на моя доверител</w:t>
      </w:r>
      <w:r w:rsidR="004B752A">
        <w:rPr>
          <w:rFonts w:ascii="Times New Roman" w:hAnsi="Times New Roman" w:cs="Times New Roman"/>
          <w:sz w:val="24"/>
          <w:szCs w:val="24"/>
        </w:rPr>
        <w:t>,</w:t>
      </w:r>
      <w:r w:rsidR="004B752A" w:rsidRPr="004B752A">
        <w:rPr>
          <w:rFonts w:ascii="Times New Roman" w:hAnsi="Times New Roman" w:cs="Times New Roman"/>
          <w:sz w:val="24"/>
          <w:szCs w:val="24"/>
        </w:rPr>
        <w:t xml:space="preserve"> моля да отмените</w:t>
      </w:r>
      <w:r w:rsidR="004B752A">
        <w:rPr>
          <w:rFonts w:ascii="Times New Roman" w:hAnsi="Times New Roman" w:cs="Times New Roman"/>
          <w:sz w:val="24"/>
          <w:szCs w:val="24"/>
        </w:rPr>
        <w:t>,</w:t>
      </w:r>
      <w:r w:rsidR="004B752A" w:rsidRPr="004B752A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4B752A">
        <w:rPr>
          <w:rFonts w:ascii="Times New Roman" w:hAnsi="Times New Roman" w:cs="Times New Roman"/>
          <w:sz w:val="24"/>
          <w:szCs w:val="24"/>
        </w:rPr>
        <w:t>,</w:t>
      </w:r>
      <w:r w:rsidR="004B752A" w:rsidRPr="004B752A">
        <w:rPr>
          <w:rFonts w:ascii="Times New Roman" w:hAnsi="Times New Roman" w:cs="Times New Roman"/>
          <w:sz w:val="24"/>
          <w:szCs w:val="24"/>
        </w:rPr>
        <w:t xml:space="preserve"> решението на възложителя по посочените в жалбата обществена поръчка за позиция </w:t>
      </w:r>
      <w:r w:rsidR="004B752A">
        <w:rPr>
          <w:rFonts w:ascii="Times New Roman" w:hAnsi="Times New Roman" w:cs="Times New Roman"/>
          <w:sz w:val="24"/>
          <w:szCs w:val="24"/>
        </w:rPr>
        <w:t xml:space="preserve">№ 1 по </w:t>
      </w:r>
      <w:r w:rsidR="004B752A" w:rsidRPr="004B752A">
        <w:rPr>
          <w:rFonts w:ascii="Times New Roman" w:hAnsi="Times New Roman" w:cs="Times New Roman"/>
          <w:sz w:val="24"/>
          <w:szCs w:val="24"/>
        </w:rPr>
        <w:t xml:space="preserve">обособена позиция </w:t>
      </w:r>
      <w:r w:rsidR="00F60716">
        <w:rPr>
          <w:rFonts w:ascii="Times New Roman" w:hAnsi="Times New Roman" w:cs="Times New Roman"/>
          <w:sz w:val="24"/>
          <w:szCs w:val="24"/>
        </w:rPr>
        <w:t>– ОПУ-</w:t>
      </w:r>
      <w:r w:rsidR="004B752A" w:rsidRPr="004B752A">
        <w:rPr>
          <w:rFonts w:ascii="Times New Roman" w:hAnsi="Times New Roman" w:cs="Times New Roman"/>
          <w:sz w:val="24"/>
          <w:szCs w:val="24"/>
        </w:rPr>
        <w:t>Бургас</w:t>
      </w:r>
      <w:r w:rsidR="00F60716">
        <w:rPr>
          <w:rFonts w:ascii="Times New Roman" w:hAnsi="Times New Roman" w:cs="Times New Roman"/>
          <w:sz w:val="24"/>
          <w:szCs w:val="24"/>
        </w:rPr>
        <w:t>,</w:t>
      </w:r>
      <w:r w:rsidR="004B752A" w:rsidRPr="004B752A">
        <w:rPr>
          <w:rFonts w:ascii="Times New Roman" w:hAnsi="Times New Roman" w:cs="Times New Roman"/>
          <w:sz w:val="24"/>
          <w:szCs w:val="24"/>
        </w:rPr>
        <w:t xml:space="preserve"> като върнете преписката до провеждане на </w:t>
      </w:r>
      <w:r w:rsidR="001304A7">
        <w:rPr>
          <w:rFonts w:ascii="Times New Roman" w:hAnsi="Times New Roman" w:cs="Times New Roman"/>
          <w:sz w:val="24"/>
          <w:szCs w:val="24"/>
        </w:rPr>
        <w:t xml:space="preserve">последното </w:t>
      </w:r>
      <w:r w:rsidR="004B752A" w:rsidRPr="004B752A">
        <w:rPr>
          <w:rFonts w:ascii="Times New Roman" w:hAnsi="Times New Roman" w:cs="Times New Roman"/>
          <w:sz w:val="24"/>
          <w:szCs w:val="24"/>
        </w:rPr>
        <w:t>законос</w:t>
      </w:r>
      <w:r w:rsidR="00F60716">
        <w:rPr>
          <w:rFonts w:ascii="Times New Roman" w:hAnsi="Times New Roman" w:cs="Times New Roman"/>
          <w:sz w:val="24"/>
          <w:szCs w:val="24"/>
        </w:rPr>
        <w:t>ъ</w:t>
      </w:r>
      <w:r w:rsidR="004B752A" w:rsidRPr="004B752A">
        <w:rPr>
          <w:rFonts w:ascii="Times New Roman" w:hAnsi="Times New Roman" w:cs="Times New Roman"/>
          <w:sz w:val="24"/>
          <w:szCs w:val="24"/>
        </w:rPr>
        <w:t>образно действие</w:t>
      </w:r>
      <w:r w:rsidR="00F60716">
        <w:rPr>
          <w:rFonts w:ascii="Times New Roman" w:hAnsi="Times New Roman" w:cs="Times New Roman"/>
          <w:sz w:val="24"/>
          <w:szCs w:val="24"/>
        </w:rPr>
        <w:t xml:space="preserve">, </w:t>
      </w:r>
      <w:r w:rsidR="004B752A" w:rsidRPr="004B752A">
        <w:rPr>
          <w:rFonts w:ascii="Times New Roman" w:hAnsi="Times New Roman" w:cs="Times New Roman"/>
          <w:sz w:val="24"/>
          <w:szCs w:val="24"/>
        </w:rPr>
        <w:t>което според нас е допускане разглеждането на ценовото предложение на доверителя ми</w:t>
      </w:r>
      <w:r w:rsidR="00F60716">
        <w:rPr>
          <w:rFonts w:ascii="Times New Roman" w:hAnsi="Times New Roman" w:cs="Times New Roman"/>
          <w:sz w:val="24"/>
          <w:szCs w:val="24"/>
        </w:rPr>
        <w:t>.</w:t>
      </w:r>
    </w:p>
    <w:p w:rsidR="00F60716" w:rsidRDefault="00F6071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752A" w:rsidRPr="004B752A">
        <w:rPr>
          <w:rFonts w:ascii="Times New Roman" w:hAnsi="Times New Roman" w:cs="Times New Roman"/>
          <w:sz w:val="24"/>
          <w:szCs w:val="24"/>
        </w:rPr>
        <w:t>одробните съображения са изложени в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B752A" w:rsidRPr="004B752A">
        <w:rPr>
          <w:rFonts w:ascii="Times New Roman" w:hAnsi="Times New Roman" w:cs="Times New Roman"/>
          <w:sz w:val="24"/>
          <w:szCs w:val="24"/>
        </w:rPr>
        <w:t>претендираме на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752A" w:rsidRPr="004B752A">
        <w:rPr>
          <w:rFonts w:ascii="Times New Roman" w:hAnsi="Times New Roman" w:cs="Times New Roman"/>
          <w:sz w:val="24"/>
          <w:szCs w:val="24"/>
        </w:rPr>
        <w:t xml:space="preserve"> за което представяме списък с препис</w:t>
      </w:r>
      <w:r>
        <w:rPr>
          <w:rFonts w:ascii="Times New Roman" w:hAnsi="Times New Roman" w:cs="Times New Roman"/>
          <w:sz w:val="24"/>
          <w:szCs w:val="24"/>
        </w:rPr>
        <w:t xml:space="preserve"> за другата страна.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704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C00300">
        <w:rPr>
          <w:rFonts w:ascii="Times New Roman" w:hAnsi="Times New Roman" w:cs="Times New Roman"/>
          <w:sz w:val="24"/>
          <w:szCs w:val="24"/>
        </w:rPr>
        <w:t>.:</w:t>
      </w:r>
    </w:p>
    <w:p w:rsidR="00F6071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0716" w:rsidRPr="00F60716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F60716">
        <w:rPr>
          <w:rFonts w:ascii="Times New Roman" w:hAnsi="Times New Roman" w:cs="Times New Roman"/>
          <w:sz w:val="24"/>
          <w:szCs w:val="24"/>
        </w:rPr>
        <w:t>,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моля да постановите акт</w:t>
      </w:r>
      <w:r w:rsidR="00F60716">
        <w:rPr>
          <w:rFonts w:ascii="Times New Roman" w:hAnsi="Times New Roman" w:cs="Times New Roman"/>
          <w:sz w:val="24"/>
          <w:szCs w:val="24"/>
        </w:rPr>
        <w:t>,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с който да отхвърлите </w:t>
      </w:r>
      <w:r w:rsidR="00F60716">
        <w:rPr>
          <w:rFonts w:ascii="Times New Roman" w:hAnsi="Times New Roman" w:cs="Times New Roman"/>
          <w:sz w:val="24"/>
          <w:szCs w:val="24"/>
        </w:rPr>
        <w:t>жал</w:t>
      </w:r>
      <w:r w:rsidR="00F60716" w:rsidRPr="00F60716">
        <w:rPr>
          <w:rFonts w:ascii="Times New Roman" w:hAnsi="Times New Roman" w:cs="Times New Roman"/>
          <w:sz w:val="24"/>
          <w:szCs w:val="24"/>
        </w:rPr>
        <w:t>бата</w:t>
      </w:r>
      <w:r w:rsidR="00F60716">
        <w:rPr>
          <w:rFonts w:ascii="Times New Roman" w:hAnsi="Times New Roman" w:cs="Times New Roman"/>
          <w:sz w:val="24"/>
          <w:szCs w:val="24"/>
        </w:rPr>
        <w:t xml:space="preserve">, </w:t>
      </w:r>
      <w:r w:rsidR="00F60716" w:rsidRPr="00F60716">
        <w:rPr>
          <w:rFonts w:ascii="Times New Roman" w:hAnsi="Times New Roman" w:cs="Times New Roman"/>
          <w:sz w:val="24"/>
          <w:szCs w:val="24"/>
        </w:rPr>
        <w:t>като неправилна и неоснователна</w:t>
      </w:r>
      <w:r w:rsidR="00F60716">
        <w:rPr>
          <w:rFonts w:ascii="Times New Roman" w:hAnsi="Times New Roman" w:cs="Times New Roman"/>
          <w:sz w:val="24"/>
          <w:szCs w:val="24"/>
        </w:rPr>
        <w:t>,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F60716">
        <w:rPr>
          <w:rFonts w:ascii="Times New Roman" w:hAnsi="Times New Roman" w:cs="Times New Roman"/>
          <w:sz w:val="24"/>
          <w:szCs w:val="24"/>
        </w:rPr>
        <w:t>,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подробно изложени в депозираното от А</w:t>
      </w:r>
      <w:r w:rsidR="00F60716">
        <w:rPr>
          <w:rFonts w:ascii="Times New Roman" w:hAnsi="Times New Roman" w:cs="Times New Roman"/>
          <w:sz w:val="24"/>
          <w:szCs w:val="24"/>
        </w:rPr>
        <w:t xml:space="preserve">ПИ 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становище </w:t>
      </w:r>
      <w:r w:rsidR="00F60716">
        <w:rPr>
          <w:rFonts w:ascii="Times New Roman" w:hAnsi="Times New Roman" w:cs="Times New Roman"/>
          <w:sz w:val="24"/>
          <w:szCs w:val="24"/>
        </w:rPr>
        <w:t>. Ре</w:t>
      </w:r>
      <w:r w:rsidR="00F60716" w:rsidRPr="00F60716">
        <w:rPr>
          <w:rFonts w:ascii="Times New Roman" w:hAnsi="Times New Roman" w:cs="Times New Roman"/>
          <w:sz w:val="24"/>
          <w:szCs w:val="24"/>
        </w:rPr>
        <w:t>спективно моля да потвърдите издаденото решение от възложителя</w:t>
      </w:r>
      <w:r w:rsidR="00F60716">
        <w:rPr>
          <w:rFonts w:ascii="Times New Roman" w:hAnsi="Times New Roman" w:cs="Times New Roman"/>
          <w:sz w:val="24"/>
          <w:szCs w:val="24"/>
        </w:rPr>
        <w:t>,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F60716">
        <w:rPr>
          <w:rFonts w:ascii="Times New Roman" w:hAnsi="Times New Roman" w:cs="Times New Roman"/>
          <w:sz w:val="24"/>
          <w:szCs w:val="24"/>
        </w:rPr>
        <w:t>. П</w:t>
      </w:r>
      <w:r w:rsidR="00F60716" w:rsidRPr="00F60716">
        <w:rPr>
          <w:rFonts w:ascii="Times New Roman" w:hAnsi="Times New Roman" w:cs="Times New Roman"/>
          <w:sz w:val="24"/>
          <w:szCs w:val="24"/>
        </w:rPr>
        <w:t>ретендирам юриск</w:t>
      </w:r>
      <w:r w:rsidR="00F60716">
        <w:rPr>
          <w:rFonts w:ascii="Times New Roman" w:hAnsi="Times New Roman" w:cs="Times New Roman"/>
          <w:sz w:val="24"/>
          <w:szCs w:val="24"/>
        </w:rPr>
        <w:t>.</w:t>
      </w:r>
      <w:r w:rsidR="00F60716" w:rsidRPr="00F60716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адвокатския хонорар.</w:t>
      </w:r>
    </w:p>
    <w:p w:rsidR="00BF12DB" w:rsidRDefault="00BF12DB" w:rsidP="00F607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716" w:rsidRDefault="00F6071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0716" w:rsidRDefault="00F6071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716" w:rsidRDefault="00F6071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0716" w:rsidRDefault="00F6071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B51" w:rsidRDefault="000B1B51">
      <w:pPr>
        <w:spacing w:after="0" w:line="240" w:lineRule="auto"/>
      </w:pPr>
      <w:r>
        <w:separator/>
      </w:r>
    </w:p>
  </w:endnote>
  <w:endnote w:type="continuationSeparator" w:id="0">
    <w:p w:rsidR="000B1B51" w:rsidRDefault="000B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4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B1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B51" w:rsidRDefault="000B1B51">
      <w:pPr>
        <w:spacing w:after="0" w:line="240" w:lineRule="auto"/>
      </w:pPr>
      <w:r>
        <w:separator/>
      </w:r>
    </w:p>
  </w:footnote>
  <w:footnote w:type="continuationSeparator" w:id="0">
    <w:p w:rsidR="000B1B51" w:rsidRDefault="000B1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1B51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04A7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0AED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B745D"/>
    <w:rsid w:val="004B752A"/>
    <w:rsid w:val="004C59CD"/>
    <w:rsid w:val="004D2013"/>
    <w:rsid w:val="004D3BED"/>
    <w:rsid w:val="004E06CF"/>
    <w:rsid w:val="004E4907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578F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70469"/>
    <w:rsid w:val="00C87C4C"/>
    <w:rsid w:val="00C96A7A"/>
    <w:rsid w:val="00CA46AF"/>
    <w:rsid w:val="00CB05FC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24B2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0716"/>
    <w:rsid w:val="00F671E8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EB0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2451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2024-11-15T08:34:00Z</dcterms:created>
  <dcterms:modified xsi:type="dcterms:W3CDTF">2024-11-15T08:34:00Z</dcterms:modified>
</cp:coreProperties>
</file>